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7D" w:rsidRDefault="00DC737D" w:rsidP="00DC737D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inline distT="0" distB="0" distL="0" distR="0">
            <wp:extent cx="1257300" cy="1172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7D" w:rsidRPr="005D65AE" w:rsidRDefault="00DC737D" w:rsidP="00DC73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65A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สรุปผลการตรวจแนะนำด้าน</w:t>
      </w:r>
      <w:r w:rsidRPr="005D65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สุขาภิบาลอนามัยสิ่งแวดล้อม </w:t>
      </w:r>
      <w:r w:rsidRPr="005D65AE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ใน</w:t>
      </w:r>
      <w:r w:rsidRPr="005D65AE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สถานที่กักตัวสำหรับผู้ที่เดินทางมาจากเขตโรคอันตราย</w:t>
      </w:r>
    </w:p>
    <w:p w:rsidR="00DC737D" w:rsidRPr="005D65AE" w:rsidRDefault="00DC737D" w:rsidP="00DC73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65AE">
        <w:rPr>
          <w:rFonts w:ascii="TH SarabunIT๙" w:hAnsi="TH SarabunIT๙" w:cs="TH SarabunIT๙"/>
          <w:b/>
          <w:bCs/>
          <w:sz w:val="32"/>
          <w:szCs w:val="32"/>
          <w:cs/>
        </w:rPr>
        <w:t>และพื้นที่ที่มีการระบาดต่อเนื่อง กรณีแยกสังเกตอาการในท้องถิ่น (</w:t>
      </w:r>
      <w:r w:rsidRPr="005D65AE">
        <w:rPr>
          <w:rFonts w:ascii="TH SarabunIT๙" w:hAnsi="TH SarabunIT๙" w:cs="TH SarabunIT๙"/>
          <w:b/>
          <w:bCs/>
          <w:sz w:val="32"/>
          <w:szCs w:val="32"/>
        </w:rPr>
        <w:t>Local Quarantine)</w:t>
      </w:r>
    </w:p>
    <w:p w:rsidR="00D37CB2" w:rsidRPr="005D65AE" w:rsidRDefault="00DC737D" w:rsidP="00DC73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65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พื้นที่ศึกษาเขตสุขภาพที่ </w:t>
      </w:r>
      <w:r w:rsidRPr="005D65A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DC737D" w:rsidRPr="00AA1560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737D">
        <w:rPr>
          <w:rFonts w:ascii="TH SarabunIT๙" w:hAnsi="TH SarabunIT๙" w:cs="TH SarabunIT๙"/>
          <w:sz w:val="32"/>
          <w:szCs w:val="32"/>
          <w:cs/>
        </w:rPr>
        <w:t>สถานที่ควบคุมเพื่อสังเกตอาการเริ่มป่วย (</w:t>
      </w:r>
      <w:r w:rsidRPr="00DC737D">
        <w:rPr>
          <w:rFonts w:ascii="TH SarabunIT๙" w:hAnsi="TH SarabunIT๙" w:cs="TH SarabunIT๙"/>
          <w:sz w:val="32"/>
          <w:szCs w:val="32"/>
        </w:rPr>
        <w:t xml:space="preserve">Local Quarantine) </w:t>
      </w:r>
      <w:r w:rsidRPr="00DC737D">
        <w:rPr>
          <w:rFonts w:ascii="TH SarabunIT๙" w:hAnsi="TH SarabunIT๙" w:cs="TH SarabunIT๙"/>
          <w:sz w:val="32"/>
          <w:szCs w:val="32"/>
          <w:cs/>
        </w:rPr>
        <w:t>เป็นสถานที่ซึ่งจัดเตรียมไว้รองรับผู้ เดินทางกลับมาจากพื้นที่ที่มีการแพร่ระบาดของโรคติดเชื้อไวรัสโคโรนา 2019 (</w:t>
      </w:r>
      <w:r w:rsidRPr="00DC737D">
        <w:rPr>
          <w:rFonts w:ascii="TH SarabunIT๙" w:hAnsi="TH SarabunIT๙" w:cs="TH SarabunIT๙"/>
          <w:sz w:val="32"/>
          <w:szCs w:val="32"/>
        </w:rPr>
        <w:t>COVID-</w:t>
      </w:r>
      <w:r w:rsidRPr="00DC737D">
        <w:rPr>
          <w:rFonts w:ascii="TH SarabunIT๙" w:hAnsi="TH SarabunIT๙" w:cs="TH SarabunIT๙"/>
          <w:sz w:val="32"/>
          <w:szCs w:val="32"/>
          <w:cs/>
        </w:rPr>
        <w:t>19) ในชุมชน ดังนั้น ในการเตรียมสถานที่ดังกล่าว มีทั้งการเตรียมสถานที่  บุคลากร และข้อปฏิบัติสําหรับผู้ที่เข้าพัก เพื่อป้องกันการแพร่ระบาดของเชื้อไวรัสโคโรนา 2019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A1560">
        <w:rPr>
          <w:rFonts w:ascii="TH SarabunIT๙" w:hAnsi="TH SarabunIT๙" w:cs="TH SarabunIT๙" w:hint="cs"/>
          <w:sz w:val="32"/>
          <w:szCs w:val="32"/>
          <w:cs/>
        </w:rPr>
        <w:t>โดยภายในเขตสุขภาพที่</w:t>
      </w:r>
      <w:r w:rsidR="00AA1560">
        <w:rPr>
          <w:rFonts w:ascii="TH SarabunIT๙" w:hAnsi="TH SarabunIT๙" w:cs="TH SarabunIT๙"/>
          <w:sz w:val="32"/>
          <w:szCs w:val="32"/>
        </w:rPr>
        <w:t xml:space="preserve"> 8</w:t>
      </w:r>
      <w:r w:rsidR="00AA1560">
        <w:rPr>
          <w:rFonts w:ascii="TH SarabunIT๙" w:hAnsi="TH SarabunIT๙" w:cs="TH SarabunIT๙" w:hint="cs"/>
          <w:sz w:val="32"/>
          <w:szCs w:val="32"/>
          <w:cs/>
        </w:rPr>
        <w:t xml:space="preserve"> มี </w:t>
      </w:r>
      <w:r w:rsidR="00AA1560" w:rsidRPr="00AA1560">
        <w:rPr>
          <w:rFonts w:ascii="TH SarabunIT๙" w:hAnsi="TH SarabunIT๙" w:cs="TH SarabunIT๙"/>
          <w:sz w:val="32"/>
          <w:szCs w:val="32"/>
        </w:rPr>
        <w:t>Local Quarantine</w:t>
      </w:r>
      <w:r w:rsidR="00AA1560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tbl>
      <w:tblPr>
        <w:tblW w:w="914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582"/>
        <w:gridCol w:w="3139"/>
        <w:gridCol w:w="2717"/>
      </w:tblGrid>
      <w:tr w:rsidR="00400CEB" w:rsidRPr="00D45C0A" w:rsidTr="00400CEB">
        <w:trPr>
          <w:trHeight w:val="540"/>
          <w:jc w:val="center"/>
        </w:trPr>
        <w:tc>
          <w:tcPr>
            <w:tcW w:w="1711" w:type="dxa"/>
            <w:shd w:val="clear" w:color="auto" w:fill="auto"/>
            <w:vAlign w:val="center"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จำนวน(แห่ง)</w:t>
            </w:r>
          </w:p>
        </w:tc>
        <w:tc>
          <w:tcPr>
            <w:tcW w:w="3139" w:type="dxa"/>
            <w:vAlign w:val="center"/>
          </w:tcPr>
          <w:p w:rsidR="00400CEB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717" w:type="dxa"/>
          </w:tcPr>
          <w:p w:rsidR="00400CEB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จำนวนที่รองรับได้ (ห้อง)</w:t>
            </w:r>
          </w:p>
        </w:tc>
      </w:tr>
      <w:tr w:rsidR="00400CEB" w:rsidRPr="00D45C0A" w:rsidTr="00400CEB">
        <w:trPr>
          <w:trHeight w:val="540"/>
          <w:jc w:val="center"/>
        </w:trPr>
        <w:tc>
          <w:tcPr>
            <w:tcW w:w="1711" w:type="dxa"/>
            <w:shd w:val="clear" w:color="auto" w:fill="auto"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เลย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39" w:type="dxa"/>
            <w:vAlign w:val="center"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โรงพยาบาลเชียงคาน</w:t>
            </w:r>
          </w:p>
        </w:tc>
        <w:tc>
          <w:tcPr>
            <w:tcW w:w="2717" w:type="dxa"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</w:tr>
      <w:tr w:rsidR="00400CEB" w:rsidRPr="00D45C0A" w:rsidTr="00400CEB">
        <w:trPr>
          <w:trHeight w:val="540"/>
          <w:jc w:val="center"/>
        </w:trPr>
        <w:tc>
          <w:tcPr>
            <w:tcW w:w="1711" w:type="dxa"/>
            <w:shd w:val="clear" w:color="auto" w:fill="auto"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39" w:type="dxa"/>
            <w:vAlign w:val="center"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น้ำฝนรีสอร์ท</w:t>
            </w:r>
          </w:p>
        </w:tc>
        <w:tc>
          <w:tcPr>
            <w:tcW w:w="2717" w:type="dxa"/>
          </w:tcPr>
          <w:p w:rsidR="00400CEB" w:rsidRPr="00DC737D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400CEB" w:rsidRPr="00D45C0A" w:rsidTr="00400CEB">
        <w:trPr>
          <w:trHeight w:val="540"/>
          <w:jc w:val="center"/>
        </w:trPr>
        <w:tc>
          <w:tcPr>
            <w:tcW w:w="1711" w:type="dxa"/>
            <w:shd w:val="clear" w:color="auto" w:fill="auto"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39" w:type="dxa"/>
            <w:vAlign w:val="center"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มหาวิทยาลัยราชภัฏอุดรธานี</w:t>
            </w:r>
          </w:p>
        </w:tc>
        <w:tc>
          <w:tcPr>
            <w:tcW w:w="2717" w:type="dxa"/>
          </w:tcPr>
          <w:p w:rsidR="00400CEB" w:rsidRPr="00DC737D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</w:tr>
      <w:tr w:rsidR="00400CEB" w:rsidRPr="00D45C0A" w:rsidTr="00400CEB">
        <w:trPr>
          <w:trHeight w:val="540"/>
          <w:jc w:val="center"/>
        </w:trPr>
        <w:tc>
          <w:tcPr>
            <w:tcW w:w="1711" w:type="dxa"/>
            <w:shd w:val="clear" w:color="auto" w:fill="auto"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บึงกาฬ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39" w:type="dxa"/>
            <w:vAlign w:val="center"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มหาวิทยาลัยราชภัฏอุดรธานี วิทยาเขตบึงกาฬ</w:t>
            </w:r>
          </w:p>
        </w:tc>
        <w:tc>
          <w:tcPr>
            <w:tcW w:w="2717" w:type="dxa"/>
          </w:tcPr>
          <w:p w:rsidR="00400CEB" w:rsidRPr="00DC737D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</w:tr>
      <w:tr w:rsidR="00400CEB" w:rsidRPr="00D45C0A" w:rsidTr="00400CEB">
        <w:trPr>
          <w:trHeight w:val="540"/>
          <w:jc w:val="center"/>
        </w:trPr>
        <w:tc>
          <w:tcPr>
            <w:tcW w:w="1711" w:type="dxa"/>
            <w:shd w:val="clear" w:color="auto" w:fill="auto"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39" w:type="dxa"/>
            <w:vAlign w:val="center"/>
          </w:tcPr>
          <w:p w:rsidR="00400CEB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ศูนย์การเรียนรู้ยางพารา</w:t>
            </w:r>
            <w:r w:rsidRPr="00400CEB">
              <w:rPr>
                <w:rFonts w:ascii="TH SarabunIT๙" w:hAnsi="TH SarabunIT๙" w:cs="TH SarabunIT๙"/>
                <w:sz w:val="32"/>
                <w:szCs w:val="32"/>
                <w:cs/>
              </w:rPr>
              <w:t>นครพนม</w:t>
            </w:r>
          </w:p>
          <w:p w:rsidR="00400CEB" w:rsidRPr="00D45C0A" w:rsidRDefault="00400CEB" w:rsidP="00400C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แรม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ไอโฮเทล</w:t>
            </w: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17" w:type="dxa"/>
          </w:tcPr>
          <w:p w:rsidR="00400CEB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  <w:p w:rsidR="00400CEB" w:rsidRPr="00DC737D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</w:tr>
      <w:tr w:rsidR="00400CEB" w:rsidRPr="00D45C0A" w:rsidTr="00400CEB">
        <w:trPr>
          <w:trHeight w:val="540"/>
          <w:jc w:val="center"/>
        </w:trPr>
        <w:tc>
          <w:tcPr>
            <w:tcW w:w="1711" w:type="dxa"/>
            <w:shd w:val="clear" w:color="auto" w:fill="auto"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สกลนคร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39" w:type="dxa"/>
            <w:vAlign w:val="center"/>
          </w:tcPr>
          <w:p w:rsidR="00400CEB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โรงแรมพีซี พาเลซ</w:t>
            </w:r>
          </w:p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ศูนย์ศึกษาการพัฒนาภูพาน</w:t>
            </w:r>
          </w:p>
        </w:tc>
        <w:tc>
          <w:tcPr>
            <w:tcW w:w="2717" w:type="dxa"/>
          </w:tcPr>
          <w:p w:rsidR="00400CEB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  <w:p w:rsidR="00400CEB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</w:tr>
      <w:tr w:rsidR="00400CEB" w:rsidRPr="00D45C0A" w:rsidTr="00400CEB">
        <w:trPr>
          <w:trHeight w:val="540"/>
          <w:jc w:val="center"/>
        </w:trPr>
        <w:tc>
          <w:tcPr>
            <w:tcW w:w="1711" w:type="dxa"/>
            <w:shd w:val="clear" w:color="auto" w:fill="auto"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5C0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39" w:type="dxa"/>
            <w:vAlign w:val="center"/>
          </w:tcPr>
          <w:p w:rsidR="00400CEB" w:rsidRDefault="00400CEB" w:rsidP="00D45C0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โรงแรมรอยัล จอมมณี</w:t>
            </w:r>
          </w:p>
          <w:p w:rsidR="00400CEB" w:rsidRDefault="00400CEB" w:rsidP="00D45C0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โรงแรมหิรัญ แกรนด์</w:t>
            </w:r>
          </w:p>
          <w:p w:rsidR="00400CEB" w:rsidRPr="00D45C0A" w:rsidRDefault="00400CEB" w:rsidP="00D45C0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737D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โรงแรมอัศวรรณ</w:t>
            </w:r>
          </w:p>
        </w:tc>
        <w:tc>
          <w:tcPr>
            <w:tcW w:w="2717" w:type="dxa"/>
          </w:tcPr>
          <w:p w:rsidR="00400CEB" w:rsidRDefault="00400CEB" w:rsidP="00D45C0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  <w:p w:rsidR="00400CEB" w:rsidRDefault="00400CEB" w:rsidP="00D45C0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  <w:p w:rsidR="00400CEB" w:rsidRPr="00DC737D" w:rsidRDefault="00400CEB" w:rsidP="00D45C0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</w:tr>
      <w:tr w:rsidR="00657A39" w:rsidRPr="00D45C0A" w:rsidTr="00A80D33">
        <w:trPr>
          <w:trHeight w:val="540"/>
          <w:jc w:val="center"/>
        </w:trPr>
        <w:tc>
          <w:tcPr>
            <w:tcW w:w="6432" w:type="dxa"/>
            <w:gridSpan w:val="3"/>
            <w:shd w:val="clear" w:color="auto" w:fill="auto"/>
            <w:vAlign w:val="center"/>
          </w:tcPr>
          <w:p w:rsidR="00657A39" w:rsidRPr="00DC737D" w:rsidRDefault="00657A39" w:rsidP="00657A39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717" w:type="dxa"/>
          </w:tcPr>
          <w:p w:rsidR="00657A39" w:rsidRDefault="00657A39" w:rsidP="00D45C0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505</w:t>
            </w:r>
          </w:p>
        </w:tc>
      </w:tr>
    </w:tbl>
    <w:p w:rsidR="00DC737D" w:rsidRPr="00DC737D" w:rsidRDefault="00DC737D" w:rsidP="001E3E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37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ขั้นตอนการดำเนินงาน</w:t>
      </w:r>
    </w:p>
    <w:p w:rsidR="00DC737D" w:rsidRP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</w:rPr>
        <w:t xml:space="preserve">1. 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ประสานสำนักงานสาธารณสุขจังหวัดคัดเลือก </w:t>
      </w:r>
      <w:r w:rsidRPr="00DC737D">
        <w:rPr>
          <w:rFonts w:ascii="TH SarabunIT๙" w:hAnsi="TH SarabunIT๙" w:cs="TH SarabunIT๙"/>
          <w:sz w:val="32"/>
          <w:szCs w:val="32"/>
        </w:rPr>
        <w:t xml:space="preserve">Local Quarantine </w:t>
      </w:r>
      <w:r w:rsidRPr="00DC737D">
        <w:rPr>
          <w:rFonts w:ascii="TH SarabunIT๙" w:hAnsi="TH SarabunIT๙" w:cs="TH SarabunIT๙"/>
          <w:sz w:val="32"/>
          <w:szCs w:val="32"/>
          <w:cs/>
        </w:rPr>
        <w:t>และจัดทำแผนปฏิบัติการ</w:t>
      </w:r>
    </w:p>
    <w:p w:rsid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เม.ย.</w:t>
      </w:r>
      <w:proofErr w:type="gramEnd"/>
      <w:r w:rsidRPr="00DC73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737D">
        <w:rPr>
          <w:rFonts w:ascii="TH SarabunIT๙" w:hAnsi="TH SarabunIT๙" w:cs="TH SarabunIT๙"/>
          <w:sz w:val="32"/>
          <w:szCs w:val="32"/>
        </w:rPr>
        <w:t xml:space="preserve">2563    </w:t>
      </w:r>
      <w:r w:rsidRPr="00DC737D">
        <w:rPr>
          <w:rFonts w:ascii="TH SarabunIT๙" w:hAnsi="TH SarabunIT๙" w:cs="TH SarabunIT๙"/>
          <w:sz w:val="32"/>
          <w:szCs w:val="32"/>
        </w:rPr>
        <w:tab/>
      </w:r>
      <w:r w:rsidRPr="00DC737D">
        <w:rPr>
          <w:rFonts w:ascii="TH SarabunIT๙" w:hAnsi="TH SarabunIT๙" w:cs="TH SarabunIT๙"/>
          <w:sz w:val="32"/>
          <w:szCs w:val="32"/>
          <w:cs/>
        </w:rPr>
        <w:t>มหาวิทยาลัยราชภัฏอุดรธานี</w:t>
      </w:r>
    </w:p>
    <w:p w:rsidR="00DC737D" w:rsidRP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DC737D">
        <w:rPr>
          <w:rFonts w:ascii="TH SarabunIT๙" w:hAnsi="TH SarabunIT๙" w:cs="TH SarabunIT๙"/>
          <w:sz w:val="32"/>
          <w:szCs w:val="32"/>
        </w:rPr>
        <w:t>28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เม.ย.</w:t>
      </w:r>
      <w:proofErr w:type="gramEnd"/>
      <w:r w:rsidRPr="00DC73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C737D"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737D">
        <w:rPr>
          <w:rFonts w:ascii="TH SarabunIT๙" w:hAnsi="TH SarabunIT๙" w:cs="TH SarabunIT๙"/>
          <w:sz w:val="32"/>
          <w:szCs w:val="32"/>
          <w:cs/>
        </w:rPr>
        <w:t>มหาวิทยาลัยราชภัฏอุดรธานี วิทยาเขตบึงกาฬ</w:t>
      </w:r>
    </w:p>
    <w:p w:rsid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</w:rPr>
        <w:t>5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พ.ค. </w:t>
      </w:r>
      <w:r w:rsidRPr="00DC737D"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โรงแรมรอยัล จอมมณี โรงแรมหิรัญ แกรนด์ </w:t>
      </w:r>
    </w:p>
    <w:p w:rsidR="00DC737D" w:rsidRPr="00DC737D" w:rsidRDefault="00DC737D" w:rsidP="00DC737D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  <w:cs/>
        </w:rPr>
        <w:t>และโรงแรมอัศวรรณ (หนองคาย)</w:t>
      </w:r>
    </w:p>
    <w:p w:rsidR="00DC737D" w:rsidRP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</w:rPr>
        <w:t>7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พ.ค. </w:t>
      </w:r>
      <w:r w:rsidRPr="00DC737D"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โรงแรมพีซี พาเลซและศูนย์ศึกษาการพัฒนาภูพาน </w:t>
      </w:r>
      <w:r w:rsidRPr="00DC737D">
        <w:rPr>
          <w:rFonts w:ascii="TH SarabunIT๙" w:hAnsi="TH SarabunIT๙" w:cs="TH SarabunIT๙"/>
          <w:sz w:val="32"/>
          <w:szCs w:val="32"/>
        </w:rPr>
        <w:t>(</w:t>
      </w:r>
      <w:r w:rsidRPr="00DC737D">
        <w:rPr>
          <w:rFonts w:ascii="TH SarabunIT๙" w:hAnsi="TH SarabunIT๙" w:cs="TH SarabunIT๙"/>
          <w:sz w:val="32"/>
          <w:szCs w:val="32"/>
          <w:cs/>
        </w:rPr>
        <w:t>สกลนคร)</w:t>
      </w:r>
    </w:p>
    <w:p w:rsidR="00DC737D" w:rsidRP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</w:rPr>
        <w:lastRenderedPageBreak/>
        <w:t>8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พ.ค. </w:t>
      </w:r>
      <w:r w:rsidRPr="00DC737D">
        <w:rPr>
          <w:rFonts w:ascii="TH SarabunIT๙" w:hAnsi="TH SarabunIT๙" w:cs="TH SarabunIT๙"/>
          <w:sz w:val="32"/>
          <w:szCs w:val="32"/>
        </w:rPr>
        <w:t>2563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737D">
        <w:rPr>
          <w:rFonts w:ascii="TH SarabunIT๙" w:hAnsi="TH SarabunIT๙" w:cs="TH SarabunIT๙"/>
          <w:sz w:val="32"/>
          <w:szCs w:val="32"/>
          <w:cs/>
        </w:rPr>
        <w:t>น้ำฝนรีสอร์ท (หนองบัวลำภู)</w:t>
      </w:r>
    </w:p>
    <w:p w:rsidR="00DC737D" w:rsidRP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</w:rPr>
        <w:t>12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พ.ค. </w:t>
      </w:r>
      <w:r w:rsidRPr="00DC737D">
        <w:rPr>
          <w:rFonts w:ascii="TH SarabunIT๙" w:hAnsi="TH SarabunIT๙" w:cs="TH SarabunIT๙"/>
          <w:sz w:val="32"/>
          <w:szCs w:val="32"/>
        </w:rPr>
        <w:t>2563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737D">
        <w:rPr>
          <w:rFonts w:ascii="TH SarabunIT๙" w:hAnsi="TH SarabunIT๙" w:cs="TH SarabunIT๙"/>
          <w:sz w:val="32"/>
          <w:szCs w:val="32"/>
          <w:cs/>
        </w:rPr>
        <w:t>ศูนย์การเรียนรู้ยางพาราโรงแรมเดอะรูม และโรมแรมเจ อาร์ (นครพนม)</w:t>
      </w:r>
    </w:p>
    <w:p w:rsidR="00DC737D" w:rsidRP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</w:rPr>
        <w:t>13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พ.ค. </w:t>
      </w:r>
      <w:r w:rsidRPr="00DC737D">
        <w:rPr>
          <w:rFonts w:ascii="TH SarabunIT๙" w:hAnsi="TH SarabunIT๙" w:cs="TH SarabunIT๙"/>
          <w:sz w:val="32"/>
          <w:szCs w:val="32"/>
        </w:rPr>
        <w:t>2563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737D">
        <w:rPr>
          <w:rFonts w:ascii="TH SarabunIT๙" w:hAnsi="TH SarabunIT๙" w:cs="TH SarabunIT๙"/>
          <w:sz w:val="32"/>
          <w:szCs w:val="32"/>
          <w:cs/>
        </w:rPr>
        <w:t>โรงพยาบาลเชียงคาน (เลย)</w:t>
      </w:r>
    </w:p>
    <w:p w:rsidR="00DC737D" w:rsidRP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</w:rPr>
        <w:t xml:space="preserve">2. 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ประชุมทีม </w:t>
      </w:r>
      <w:r w:rsidRPr="00DC737D">
        <w:rPr>
          <w:rFonts w:ascii="TH SarabunIT๙" w:hAnsi="TH SarabunIT๙" w:cs="TH SarabunIT๙"/>
          <w:sz w:val="32"/>
          <w:szCs w:val="32"/>
        </w:rPr>
        <w:t>Operation</w:t>
      </w:r>
    </w:p>
    <w:p w:rsidR="00DC737D" w:rsidRPr="00DC737D" w:rsidRDefault="00DC737D" w:rsidP="00DC737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  <w:cs/>
        </w:rPr>
        <w:t>เพื่อจัดเตรียมวัสดุสนับสนุนการดำเนินงาน เตรียมข้อมูลวิชาการและเอกสาร แบ่งหน้าที่การทำงาน และกำหนดขอบเขตการเก็บข้อมูล ดังนี้</w:t>
      </w:r>
    </w:p>
    <w:p w:rsidR="00DC737D" w:rsidRPr="00DC737D" w:rsidRDefault="00DC737D" w:rsidP="00DC737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  <w:cs/>
        </w:rPr>
        <w:t xml:space="preserve">ประเมิน </w:t>
      </w:r>
      <w:r w:rsidRPr="00DC737D">
        <w:rPr>
          <w:rFonts w:ascii="TH SarabunIT๙" w:hAnsi="TH SarabunIT๙" w:cs="TH SarabunIT๙"/>
          <w:sz w:val="32"/>
          <w:szCs w:val="32"/>
        </w:rPr>
        <w:t xml:space="preserve">Local Quarantine </w:t>
      </w:r>
      <w:r w:rsidRPr="00DC737D">
        <w:rPr>
          <w:rFonts w:ascii="TH SarabunIT๙" w:hAnsi="TH SarabunIT๙" w:cs="TH SarabunIT๙"/>
          <w:sz w:val="32"/>
          <w:szCs w:val="32"/>
          <w:cs/>
        </w:rPr>
        <w:t>โดยใช้แบบตรวจแนะนำสำหรับคนไทยที่เดินทางมาจากเขตโรคอันตรายและพื้นที่ที่มีการระบาดต่อเนื่อง กรณีแยกสังเกตอาการในท้องถิ่น</w:t>
      </w:r>
    </w:p>
    <w:p w:rsidR="00DC737D" w:rsidRDefault="00DC737D" w:rsidP="00DC737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  <w:cs/>
        </w:rPr>
        <w:t>เก็บข้อมูลด้านสิ่งแวดล้อม (ตรวจวัดคลอรีนอิสระคงเหลือในน้ำประปา)</w:t>
      </w:r>
    </w:p>
    <w:p w:rsidR="00DC737D" w:rsidRPr="00DC737D" w:rsidRDefault="00DC737D" w:rsidP="00DC737D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C737D">
        <w:rPr>
          <w:rFonts w:ascii="TH SarabunIT๙" w:hAnsi="TH SarabunIT๙" w:cs="TH SarabunIT๙"/>
          <w:sz w:val="32"/>
          <w:szCs w:val="32"/>
          <w:cs/>
        </w:rPr>
        <w:t>สรุป</w:t>
      </w:r>
      <w:r>
        <w:rPr>
          <w:rFonts w:ascii="TH SarabunIT๙" w:hAnsi="TH SarabunIT๙" w:cs="TH SarabunIT๙" w:hint="cs"/>
          <w:sz w:val="32"/>
          <w:szCs w:val="32"/>
          <w:cs/>
        </w:rPr>
        <w:t>และวิเคราะห์</w:t>
      </w:r>
      <w:r w:rsidRPr="00DC737D">
        <w:rPr>
          <w:rFonts w:ascii="TH SarabunIT๙" w:hAnsi="TH SarabunIT๙" w:cs="TH SarabunIT๙"/>
          <w:sz w:val="32"/>
          <w:szCs w:val="32"/>
          <w:cs/>
        </w:rPr>
        <w:t xml:space="preserve">ประเด็นข้อค้นพบจากการประเมิน </w:t>
      </w:r>
      <w:r w:rsidRPr="00DC737D">
        <w:rPr>
          <w:rFonts w:ascii="TH SarabunIT๙" w:hAnsi="TH SarabunIT๙" w:cs="TH SarabunIT๙"/>
          <w:sz w:val="32"/>
          <w:szCs w:val="32"/>
        </w:rPr>
        <w:t>Local Quarantine</w:t>
      </w:r>
    </w:p>
    <w:p w:rsidR="00DC737D" w:rsidRDefault="00DC737D" w:rsidP="00DC737D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ให้ข้อเสนอแนะเบื้องต้นแก่เจ้าหน้าที่</w:t>
      </w:r>
    </w:p>
    <w:p w:rsidR="005D65AE" w:rsidRPr="001E3E30" w:rsidRDefault="005D65AE" w:rsidP="001E3E3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E3E30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สรุปผลการตรวจแนะนำ</w:t>
      </w:r>
    </w:p>
    <w:p w:rsidR="005D65AE" w:rsidRPr="005D65AE" w:rsidRDefault="005D65AE" w:rsidP="005D65A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ศูนย์อนามัยที่ </w:t>
      </w:r>
      <w:r w:rsidRPr="005D65AE">
        <w:rPr>
          <w:rFonts w:ascii="TH SarabunIT๙" w:hAnsi="TH SarabunIT๙" w:cs="TH SarabunIT๙"/>
          <w:sz w:val="32"/>
          <w:szCs w:val="32"/>
        </w:rPr>
        <w:t>8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อุดรธานี ร่วมกับสำนักงานสาธารณสุขในเขตสุขภาพที่  </w:t>
      </w:r>
      <w:r w:rsidRPr="005D65AE">
        <w:rPr>
          <w:rFonts w:ascii="TH SarabunIT๙" w:hAnsi="TH SarabunIT๙" w:cs="TH SarabunIT๙"/>
          <w:sz w:val="32"/>
          <w:szCs w:val="32"/>
        </w:rPr>
        <w:t>8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ได้แก่ จังหวัดบึงกาฬ จังหวัดหนองคาย จังหวัดสกลนคร จังหวัดหนองบัวลำภู จังหวัดนครพนม จังหวัดเลยและจังหวัดอุดรธานี ประเมิน </w:t>
      </w:r>
      <w:r w:rsidRPr="005D65AE">
        <w:rPr>
          <w:rFonts w:ascii="TH SarabunIT๙" w:hAnsi="TH SarabunIT๙" w:cs="TH SarabunIT๙"/>
          <w:sz w:val="32"/>
          <w:szCs w:val="32"/>
        </w:rPr>
        <w:t xml:space="preserve">Local Quarantine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>
        <w:rPr>
          <w:rFonts w:ascii="TH SarabunIT๙" w:hAnsi="TH SarabunIT๙" w:cs="TH SarabunIT๙"/>
          <w:sz w:val="32"/>
          <w:szCs w:val="32"/>
        </w:rPr>
        <w:t>20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เมษายน ถึง วันที่ </w:t>
      </w:r>
      <w:r>
        <w:rPr>
          <w:rFonts w:ascii="TH SarabunIT๙" w:hAnsi="TH SarabunIT๙" w:cs="TH SarabunIT๙"/>
          <w:sz w:val="32"/>
          <w:szCs w:val="32"/>
        </w:rPr>
        <w:t>13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พฤษภาคม </w:t>
      </w:r>
      <w:r w:rsidRPr="005D65AE">
        <w:rPr>
          <w:rFonts w:ascii="TH SarabunIT๙" w:hAnsi="TH SarabunIT๙" w:cs="TH SarabunIT๙"/>
          <w:sz w:val="32"/>
          <w:szCs w:val="32"/>
        </w:rPr>
        <w:t>2563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แบ่งผลการดำเนินงานออกเป็น </w:t>
      </w:r>
      <w:r w:rsidRPr="005D65AE">
        <w:rPr>
          <w:rFonts w:ascii="TH SarabunIT๙" w:hAnsi="TH SarabunIT๙" w:cs="TH SarabunIT๙"/>
          <w:sz w:val="32"/>
          <w:szCs w:val="32"/>
        </w:rPr>
        <w:t>3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ระดับ ดำเนินการครบถ้วน ดำเนินการแต่ยังไม่ครบถ้วน และยังไม่ดำเนินการ</w:t>
      </w:r>
    </w:p>
    <w:p w:rsidR="005D65AE" w:rsidRDefault="005D65AE" w:rsidP="005D65AE">
      <w:pPr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5D65AE">
        <w:rPr>
          <w:rFonts w:ascii="TH SarabunIT๙" w:hAnsi="TH SarabunIT๙" w:cs="TH SarabunIT๙"/>
          <w:sz w:val="32"/>
          <w:szCs w:val="32"/>
        </w:rPr>
        <w:tab/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 </w:t>
      </w:r>
      <w:r w:rsidRPr="005D65AE">
        <w:rPr>
          <w:rFonts w:ascii="TH SarabunIT๙" w:hAnsi="TH SarabunIT๙" w:cs="TH SarabunIT๙"/>
          <w:sz w:val="32"/>
          <w:szCs w:val="32"/>
        </w:rPr>
        <w:t xml:space="preserve">Local Quarantine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5D65AE">
        <w:rPr>
          <w:rFonts w:ascii="TH SarabunIT๙" w:hAnsi="TH SarabunIT๙" w:cs="TH SarabunIT๙"/>
          <w:sz w:val="32"/>
          <w:szCs w:val="32"/>
        </w:rPr>
        <w:t>10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แห่ง โดยพบร้อยละของการปฏิบัติตาม</w:t>
      </w:r>
    </w:p>
    <w:p w:rsidR="005D65AE" w:rsidRDefault="005D65AE" w:rsidP="005D65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คำแนะนำฯ </w:t>
      </w:r>
      <w:r w:rsidRPr="005D65AE">
        <w:rPr>
          <w:rFonts w:ascii="TH SarabunIT๙" w:hAnsi="TH SarabunIT๙" w:cs="TH SarabunIT๙"/>
          <w:sz w:val="32"/>
          <w:szCs w:val="32"/>
        </w:rPr>
        <w:t>“</w:t>
      </w:r>
      <w:r w:rsidRPr="005D65AE">
        <w:rPr>
          <w:rFonts w:ascii="TH SarabunIT๙" w:hAnsi="TH SarabunIT๙" w:cs="TH SarabunIT๙"/>
          <w:sz w:val="32"/>
          <w:szCs w:val="32"/>
          <w:cs/>
        </w:rPr>
        <w:t>ดำเนินการครบถ้วน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ตามประเด็นต่างๆ สรุปได้ดังนี้ </w:t>
      </w:r>
      <w:r w:rsidRPr="005D65AE">
        <w:rPr>
          <w:rFonts w:ascii="TH SarabunIT๙" w:hAnsi="TH SarabunIT๙" w:cs="TH SarabunIT๙"/>
          <w:sz w:val="32"/>
          <w:szCs w:val="32"/>
        </w:rPr>
        <w:t xml:space="preserve">1)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D65AE">
        <w:rPr>
          <w:rFonts w:ascii="TH SarabunIT๙" w:hAnsi="TH SarabunIT๙" w:cs="TH SarabunIT๙"/>
          <w:sz w:val="32"/>
          <w:szCs w:val="32"/>
        </w:rPr>
        <w:t>80.09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ด้านสุขลักษณะอาคาร สิ่งอำนวยความสะดวก อุปกรณ์ สิ่งของและเครื่องใช้ทำตามคำแนะนำ เช่น บริเวณที่พักแยกเป็นสัดส่วนชัดเจน มีการระบายอากาศเพียงพอเหมาะสม แยกของใช้เป็นการเฉพาะ เตรียมถุงสำหรับใส่ขยะแต่ละห้อง </w:t>
      </w:r>
      <w:r>
        <w:rPr>
          <w:rFonts w:ascii="TH SarabunIT๙" w:hAnsi="TH SarabunIT๙" w:cs="TH SarabunIT๙"/>
          <w:sz w:val="32"/>
          <w:szCs w:val="32"/>
        </w:rPr>
        <w:br/>
      </w:r>
      <w:r w:rsidRPr="005D65AE">
        <w:rPr>
          <w:rFonts w:ascii="TH SarabunIT๙" w:hAnsi="TH SarabunIT๙" w:cs="TH SarabunIT๙"/>
          <w:sz w:val="32"/>
          <w:szCs w:val="32"/>
        </w:rPr>
        <w:t xml:space="preserve">2)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D65AE">
        <w:rPr>
          <w:rFonts w:ascii="TH SarabunIT๙" w:hAnsi="TH SarabunIT๙" w:cs="TH SarabunIT๙"/>
          <w:sz w:val="32"/>
          <w:szCs w:val="32"/>
        </w:rPr>
        <w:t>74.82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ด้านสุขาภิบาลอาหารและน้ำ ทำตามคำแนะนำ เช่น เสิร์ฟอาหารปรุงสุกแบบแยกภาชนะ ให</w:t>
      </w:r>
      <w:r>
        <w:rPr>
          <w:rFonts w:ascii="TH SarabunIT๙" w:hAnsi="TH SarabunIT๙" w:cs="TH SarabunIT๙"/>
          <w:sz w:val="32"/>
          <w:szCs w:val="32"/>
          <w:cs/>
        </w:rPr>
        <w:t xml:space="preserve">้บริการน้ำดื่มบรรจุขวด </w:t>
      </w:r>
      <w:r w:rsidRPr="005D65AE">
        <w:rPr>
          <w:rFonts w:ascii="TH SarabunIT๙" w:hAnsi="TH SarabunIT๙" w:cs="TH SarabunIT๙"/>
          <w:sz w:val="32"/>
          <w:szCs w:val="32"/>
        </w:rPr>
        <w:t xml:space="preserve">3)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D65AE">
        <w:rPr>
          <w:rFonts w:ascii="TH SarabunIT๙" w:hAnsi="TH SarabunIT๙" w:cs="TH SarabunIT๙"/>
          <w:sz w:val="32"/>
          <w:szCs w:val="32"/>
        </w:rPr>
        <w:t>76.19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ด้านการจัดการมูลฝอย น้ำเสีย สิ่งปฏิกูล และการควบคุมพาหะนำโรค เช่น มีมาต</w:t>
      </w:r>
      <w:r>
        <w:rPr>
          <w:rFonts w:ascii="TH SarabunIT๙" w:hAnsi="TH SarabunIT๙" w:cs="TH SarabunIT๙"/>
          <w:sz w:val="32"/>
          <w:szCs w:val="32"/>
          <w:cs/>
        </w:rPr>
        <w:t xml:space="preserve">รการควบคุมสัตว์และแมลงนำโรค </w:t>
      </w:r>
      <w:r w:rsidRPr="005D65AE">
        <w:rPr>
          <w:rFonts w:ascii="TH SarabunIT๙" w:hAnsi="TH SarabunIT๙" w:cs="TH SarabunIT๙"/>
          <w:sz w:val="32"/>
          <w:szCs w:val="32"/>
        </w:rPr>
        <w:t xml:space="preserve">4)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D65AE">
        <w:rPr>
          <w:rFonts w:ascii="TH SarabunIT๙" w:hAnsi="TH SarabunIT๙" w:cs="TH SarabunIT๙"/>
          <w:sz w:val="32"/>
          <w:szCs w:val="32"/>
        </w:rPr>
        <w:t>95.23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บุคลากร เจ้าหน้าที่ผู้ปฏิบัติงาน เช่น ล้างมือบ่อยๆ สวมชุด </w:t>
      </w:r>
      <w:r w:rsidRPr="005D65AE">
        <w:rPr>
          <w:rFonts w:ascii="TH SarabunIT๙" w:hAnsi="TH SarabunIT๙" w:cs="TH SarabunIT๙"/>
          <w:sz w:val="32"/>
          <w:szCs w:val="32"/>
        </w:rPr>
        <w:t xml:space="preserve">PPE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ควบถ้วน </w:t>
      </w:r>
      <w:r w:rsidRPr="005D65AE">
        <w:rPr>
          <w:rFonts w:ascii="TH SarabunIT๙" w:hAnsi="TH SarabunIT๙" w:cs="TH SarabunIT๙"/>
          <w:sz w:val="32"/>
          <w:szCs w:val="32"/>
        </w:rPr>
        <w:t xml:space="preserve">5) 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5D65AE">
        <w:rPr>
          <w:rFonts w:ascii="TH SarabunIT๙" w:hAnsi="TH SarabunIT๙" w:cs="TH SarabunIT๙"/>
          <w:sz w:val="32"/>
          <w:szCs w:val="32"/>
        </w:rPr>
        <w:t>100</w:t>
      </w:r>
      <w:r w:rsidRPr="005D65AE">
        <w:rPr>
          <w:rFonts w:ascii="TH SarabunIT๙" w:hAnsi="TH SarabunIT๙" w:cs="TH SarabunIT๙"/>
          <w:sz w:val="32"/>
          <w:szCs w:val="32"/>
          <w:cs/>
        </w:rPr>
        <w:t xml:space="preserve"> มีการกำหนดมาตรการวัดอุณหภูมิร่างการเพื่อสังเกตอาการเริ่มป่วย</w:t>
      </w:r>
    </w:p>
    <w:p w:rsidR="005D65AE" w:rsidRPr="00D1050C" w:rsidRDefault="005D65AE" w:rsidP="005D65A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0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1050C" w:rsidRPr="00D10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ข้อเสนอแนะ</w:t>
      </w:r>
    </w:p>
    <w:p w:rsidR="00631889" w:rsidRPr="00631889" w:rsidRDefault="00631889" w:rsidP="00631889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1889">
        <w:rPr>
          <w:rFonts w:ascii="TH SarabunIT๙" w:hAnsi="TH SarabunIT๙" w:cs="TH SarabunIT๙"/>
          <w:sz w:val="32"/>
          <w:szCs w:val="32"/>
          <w:cs/>
        </w:rPr>
        <w:t xml:space="preserve">ควรมีการตรวจเฝ้าระวังปริมาณคลอรีนอิสระคงเหลือในน้ำใช้ทุกวัน วันละ 2 ครั้ง (ครั้งละ 2 จุด คือ จุดรับน้ำก่อนเข้าถังพักน้ำ และ ห้องพัก) </w:t>
      </w:r>
    </w:p>
    <w:p w:rsidR="00631889" w:rsidRPr="00631889" w:rsidRDefault="00631889" w:rsidP="00631889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1889">
        <w:rPr>
          <w:rFonts w:ascii="TH SarabunIT๙" w:hAnsi="TH SarabunIT๙" w:cs="TH SarabunIT๙"/>
          <w:sz w:val="32"/>
          <w:szCs w:val="32"/>
          <w:cs/>
        </w:rPr>
        <w:t xml:space="preserve">*** หากสถานที่นั้นๆ มีถังพักสำรองน้ำ อาจเป็นสาเหตุให้ปริมาณคลอรีนระเหย ดังนั้นควรมีการเติมคลอรีนความเข้มข้น </w:t>
      </w:r>
      <w:r w:rsidR="007B0553">
        <w:rPr>
          <w:rFonts w:ascii="TH SarabunIT๙" w:hAnsi="TH SarabunIT๙" w:cs="TH SarabunIT๙"/>
          <w:sz w:val="32"/>
          <w:szCs w:val="32"/>
        </w:rPr>
        <w:t xml:space="preserve">0.5 - </w:t>
      </w:r>
      <w:bookmarkStart w:id="0" w:name="_GoBack"/>
      <w:bookmarkEnd w:id="0"/>
      <w:r w:rsidRPr="00631889">
        <w:rPr>
          <w:rFonts w:ascii="TH SarabunIT๙" w:hAnsi="TH SarabunIT๙" w:cs="TH SarabunIT๙"/>
          <w:sz w:val="32"/>
          <w:szCs w:val="32"/>
          <w:cs/>
        </w:rPr>
        <w:t>1</w:t>
      </w:r>
      <w:r w:rsidRPr="00631889">
        <w:rPr>
          <w:rFonts w:ascii="TH SarabunIT๙" w:hAnsi="TH SarabunIT๙" w:cs="TH SarabunIT๙"/>
          <w:sz w:val="32"/>
          <w:szCs w:val="32"/>
        </w:rPr>
        <w:t xml:space="preserve"> ppm. </w:t>
      </w:r>
      <w:r w:rsidRPr="00631889">
        <w:rPr>
          <w:rFonts w:ascii="TH SarabunIT๙" w:hAnsi="TH SarabunIT๙" w:cs="TH SarabunIT๙"/>
          <w:sz w:val="32"/>
          <w:szCs w:val="32"/>
          <w:cs/>
        </w:rPr>
        <w:t>ที่ถังพักน้ำก่อนจ่ายไปยังห้องพัก***</w:t>
      </w:r>
    </w:p>
    <w:p w:rsidR="00631889" w:rsidRPr="00631889" w:rsidRDefault="00631889" w:rsidP="00631889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31889">
        <w:rPr>
          <w:rFonts w:ascii="TH SarabunIT๙" w:hAnsi="TH SarabunIT๙" w:cs="TH SarabunIT๙"/>
          <w:sz w:val="32"/>
          <w:szCs w:val="32"/>
          <w:cs/>
        </w:rPr>
        <w:t>ถ้าหากยังพบว่าปริมาณคลอรีนอิสระคงเหลือในน้ำใช้ก่อนเข้าถังพักน้ำไม่อยู่มาตรฐาน มีข้อเสนอแนะ ดังนี้</w:t>
      </w:r>
    </w:p>
    <w:p w:rsidR="00631889" w:rsidRPr="00631889" w:rsidRDefault="00631889" w:rsidP="00631889">
      <w:pPr>
        <w:spacing w:after="0"/>
        <w:ind w:left="72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631889">
        <w:rPr>
          <w:rFonts w:ascii="TH SarabunIT๙" w:hAnsi="TH SarabunIT๙" w:cs="TH SarabunIT๙"/>
          <w:sz w:val="32"/>
          <w:szCs w:val="32"/>
          <w:cs/>
        </w:rPr>
        <w:t xml:space="preserve">2.1 กรณีน้ำประปาส่วนภูมิภาค </w:t>
      </w:r>
      <w:r w:rsidRPr="00631889">
        <w:rPr>
          <w:rFonts w:ascii="TH SarabunIT๙" w:hAnsi="TH SarabunIT๙" w:cs="TH SarabunIT๙"/>
          <w:sz w:val="32"/>
          <w:szCs w:val="32"/>
        </w:rPr>
        <w:t xml:space="preserve">&gt; </w:t>
      </w:r>
      <w:r w:rsidRPr="00631889">
        <w:rPr>
          <w:rFonts w:ascii="TH SarabunIT๙" w:hAnsi="TH SarabunIT๙" w:cs="TH SarabunIT๙"/>
          <w:sz w:val="32"/>
          <w:szCs w:val="32"/>
          <w:cs/>
        </w:rPr>
        <w:t>ประสาน/แจ้งผลการตรวจเฝ้าระวังไปยังการประปาส่วนภูมิภาคให้ดำเนินการปรับปรุง เช่น เพิ่มปริมาณคลอรีนที่ต้นท่อ/พิจารณาซ่อมบำรุงเส้นท่อ</w:t>
      </w:r>
    </w:p>
    <w:p w:rsidR="005D65AE" w:rsidRPr="00D1050C" w:rsidRDefault="00631889" w:rsidP="00631889">
      <w:pPr>
        <w:pStyle w:val="ListParagraph"/>
        <w:spacing w:after="0"/>
        <w:ind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3188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2.2 กรณีน้ำประปาที่ผลิตจาก อปท. </w:t>
      </w:r>
      <w:proofErr w:type="gramStart"/>
      <w:r w:rsidRPr="00631889">
        <w:rPr>
          <w:rFonts w:ascii="TH SarabunIT๙" w:hAnsi="TH SarabunIT๙" w:cs="TH SarabunIT๙"/>
          <w:sz w:val="32"/>
          <w:szCs w:val="32"/>
        </w:rPr>
        <w:t xml:space="preserve">&gt; </w:t>
      </w:r>
      <w:r w:rsidRPr="00631889">
        <w:rPr>
          <w:rFonts w:ascii="TH SarabunIT๙" w:hAnsi="TH SarabunIT๙" w:cs="TH SarabunIT๙"/>
          <w:sz w:val="32"/>
          <w:szCs w:val="32"/>
          <w:cs/>
        </w:rPr>
        <w:t>ประสาน/แจ้งผลการตรวจเฝ้าระวังไปยัง อปท.</w:t>
      </w:r>
      <w:proofErr w:type="gramEnd"/>
      <w:r w:rsidRPr="00631889">
        <w:rPr>
          <w:rFonts w:ascii="TH SarabunIT๙" w:hAnsi="TH SarabunIT๙" w:cs="TH SarabunIT๙"/>
          <w:sz w:val="32"/>
          <w:szCs w:val="32"/>
          <w:cs/>
        </w:rPr>
        <w:t xml:space="preserve"> ให้ดำเนินการปรับปรุง เช่น เพิ่มปริมาณคลอรีนที่ต้นท่อ/พิจารณาซ่อมบำรุงเส้นท่อ</w:t>
      </w:r>
      <w:r w:rsidR="005D65AE" w:rsidRPr="00D1050C">
        <w:rPr>
          <w:rFonts w:ascii="TH SarabunIT๙" w:hAnsi="TH SarabunIT๙" w:cs="TH SarabunIT๙" w:hint="cs"/>
          <w:sz w:val="32"/>
          <w:szCs w:val="32"/>
          <w:cs/>
        </w:rPr>
        <w:t xml:space="preserve">กรณีห้องพักมีการติดเครื่องปรับอากาศ ควรมีมาตรการทำความสะอาดไส้กรอง หรือเปลี่ยนไส้กรองอากาศ หลังให้บริการพักทุกครั้ง  </w:t>
      </w:r>
      <w:r w:rsidR="00D1050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1050C">
        <w:rPr>
          <w:rFonts w:ascii="TH SarabunIT๙" w:hAnsi="TH SarabunIT๙" w:cs="TH SarabunIT๙"/>
          <w:sz w:val="32"/>
          <w:szCs w:val="32"/>
        </w:rPr>
        <w:t>14</w:t>
      </w:r>
      <w:r w:rsidR="00D1050C">
        <w:rPr>
          <w:rFonts w:ascii="TH SarabunIT๙" w:hAnsi="TH SarabunIT๙" w:cs="TH SarabunIT๙" w:hint="cs"/>
          <w:sz w:val="32"/>
          <w:szCs w:val="32"/>
          <w:cs/>
        </w:rPr>
        <w:t xml:space="preserve"> วัน)</w:t>
      </w:r>
    </w:p>
    <w:p w:rsidR="005D65AE" w:rsidRPr="00D1050C" w:rsidRDefault="00D1050C" w:rsidP="00D1050C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ควรมีการ</w:t>
      </w:r>
      <w:r w:rsidR="005D65AE" w:rsidRPr="00D1050C">
        <w:rPr>
          <w:rFonts w:ascii="TH SarabunIT๙" w:hAnsi="TH SarabunIT๙" w:cs="TH SarabunIT๙"/>
          <w:sz w:val="32"/>
          <w:szCs w:val="32"/>
          <w:cs/>
        </w:rPr>
        <w:t>ตรวจเฝ้าระวังสุขาภิบาลอาหาร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(สุ่มตรวจโคลิฟอร์มแบคทีเรียในอาหาร) </w:t>
      </w:r>
    </w:p>
    <w:p w:rsidR="005D65AE" w:rsidRPr="00D1050C" w:rsidRDefault="005D65AE" w:rsidP="00D1050C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050C">
        <w:rPr>
          <w:rFonts w:ascii="TH SarabunIT๙" w:hAnsi="TH SarabunIT๙" w:cs="TH SarabunIT๙" w:hint="cs"/>
          <w:sz w:val="32"/>
          <w:szCs w:val="32"/>
          <w:cs/>
        </w:rPr>
        <w:t xml:space="preserve">การกำจัดหน้ากากอนามัย กระดาษชำระที่เปื้อนน้ำลาย </w:t>
      </w:r>
      <w:r w:rsidR="00D1050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1050C">
        <w:rPr>
          <w:rFonts w:ascii="TH SarabunIT๙" w:hAnsi="TH SarabunIT๙" w:cs="TH SarabunIT๙" w:hint="cs"/>
          <w:sz w:val="32"/>
          <w:szCs w:val="32"/>
          <w:cs/>
        </w:rPr>
        <w:t>สารคัดหลั่งของร่างกาย ควร</w:t>
      </w:r>
      <w:r w:rsidRPr="00D1050C">
        <w:rPr>
          <w:rFonts w:ascii="TH SarabunIT๙" w:hAnsi="TH SarabunIT๙" w:cs="TH SarabunIT๙"/>
          <w:sz w:val="32"/>
          <w:szCs w:val="32"/>
          <w:cs/>
        </w:rPr>
        <w:t>ราดด้วยน้ำยาฟอกขาว</w:t>
      </w:r>
      <w:r w:rsidRPr="00D1050C">
        <w:rPr>
          <w:rFonts w:ascii="TH SarabunIT๙" w:hAnsi="TH SarabunIT๙" w:cs="TH SarabunIT๙" w:hint="cs"/>
          <w:sz w:val="32"/>
          <w:szCs w:val="32"/>
          <w:cs/>
        </w:rPr>
        <w:t>ให้ชุ่ม</w:t>
      </w:r>
      <w:r w:rsidRPr="00D1050C">
        <w:rPr>
          <w:rFonts w:ascii="TH SarabunIT๙" w:hAnsi="TH SarabunIT๙" w:cs="TH SarabunIT๙"/>
          <w:sz w:val="32"/>
          <w:szCs w:val="32"/>
          <w:cs/>
        </w:rPr>
        <w:t>ก่อนปิดปาถุง</w:t>
      </w:r>
      <w:r w:rsidR="00D1050C">
        <w:rPr>
          <w:rFonts w:ascii="TH SarabunIT๙" w:hAnsi="TH SarabunIT๙" w:cs="TH SarabunIT๙"/>
          <w:sz w:val="32"/>
          <w:szCs w:val="32"/>
        </w:rPr>
        <w:t xml:space="preserve"> </w:t>
      </w:r>
      <w:r w:rsidR="00D1050C">
        <w:rPr>
          <w:rFonts w:ascii="TH SarabunIT๙" w:hAnsi="TH SarabunIT๙" w:cs="TH SarabunIT๙" w:hint="cs"/>
          <w:sz w:val="32"/>
          <w:szCs w:val="32"/>
          <w:cs/>
        </w:rPr>
        <w:t>เพื่อทำลายเชื้อโรคเบื้องต้น</w:t>
      </w:r>
    </w:p>
    <w:p w:rsidR="005D65AE" w:rsidRPr="00D1050C" w:rsidRDefault="005D65AE" w:rsidP="00D1050C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050C">
        <w:rPr>
          <w:rFonts w:ascii="TH SarabunIT๙" w:hAnsi="TH SarabunIT๙" w:cs="TH SarabunIT๙" w:hint="cs"/>
          <w:sz w:val="32"/>
          <w:szCs w:val="32"/>
          <w:cs/>
        </w:rPr>
        <w:t>ควรมีมาตรการบำบัด</w:t>
      </w:r>
      <w:r w:rsidRPr="00D1050C">
        <w:rPr>
          <w:rFonts w:ascii="TH SarabunIT๙" w:hAnsi="TH SarabunIT๙" w:cs="TH SarabunIT๙"/>
          <w:sz w:val="32"/>
          <w:szCs w:val="32"/>
          <w:cs/>
        </w:rPr>
        <w:t>น้ำเสีย</w:t>
      </w:r>
      <w:r w:rsidRPr="00D1050C">
        <w:rPr>
          <w:rFonts w:ascii="TH SarabunIT๙" w:hAnsi="TH SarabunIT๙" w:cs="TH SarabunIT๙" w:hint="cs"/>
          <w:sz w:val="32"/>
          <w:szCs w:val="32"/>
          <w:cs/>
        </w:rPr>
        <w:t>ก่อนปล่อยทิ้งหรือหากไม่สามารถปรับปรุงโครงสร้างการบำบัดน้ำเสียได้ ควร</w:t>
      </w:r>
      <w:r w:rsidRPr="00D1050C">
        <w:rPr>
          <w:rFonts w:ascii="TH SarabunIT๙" w:hAnsi="TH SarabunIT๙" w:cs="TH SarabunIT๙"/>
          <w:sz w:val="32"/>
          <w:szCs w:val="32"/>
          <w:cs/>
        </w:rPr>
        <w:t>มีการเติมคลอรีน</w:t>
      </w:r>
      <w:r w:rsidRPr="00D1050C">
        <w:rPr>
          <w:rFonts w:ascii="TH SarabunIT๙" w:hAnsi="TH SarabunIT๙" w:cs="TH SarabunIT๙" w:hint="cs"/>
          <w:sz w:val="32"/>
          <w:szCs w:val="32"/>
          <w:cs/>
        </w:rPr>
        <w:t>เพื่อทำลายเชื้อโรคในน้ำทิ้งก่อนปล่อยสู่สิ่งแวดล้อมและมีการ</w:t>
      </w:r>
      <w:r w:rsidRPr="00D1050C">
        <w:rPr>
          <w:rFonts w:ascii="TH SarabunIT๙" w:hAnsi="TH SarabunIT๙" w:cs="TH SarabunIT๙"/>
          <w:sz w:val="32"/>
          <w:szCs w:val="32"/>
          <w:cs/>
        </w:rPr>
        <w:t>สุ่มตรวจ</w:t>
      </w:r>
      <w:r w:rsidR="00D1050C" w:rsidRPr="00D1050C">
        <w:rPr>
          <w:rFonts w:ascii="TH SarabunIT๙" w:hAnsi="TH SarabunIT๙" w:cs="TH SarabunIT๙" w:hint="cs"/>
          <w:sz w:val="32"/>
          <w:szCs w:val="32"/>
          <w:cs/>
        </w:rPr>
        <w:t>ปริมาณคลอรีน</w:t>
      </w:r>
    </w:p>
    <w:p w:rsidR="00D1050C" w:rsidRDefault="00D1050C" w:rsidP="00D1050C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1050C">
        <w:rPr>
          <w:rFonts w:ascii="TH SarabunIT๙" w:hAnsi="TH SarabunIT๙" w:cs="TH SarabunIT๙" w:hint="cs"/>
          <w:sz w:val="32"/>
          <w:szCs w:val="32"/>
          <w:cs/>
        </w:rPr>
        <w:t>ควรกำหนด</w:t>
      </w:r>
      <w:r w:rsidR="007C7F4D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Pr="00D1050C">
        <w:rPr>
          <w:rFonts w:ascii="TH SarabunIT๙" w:hAnsi="TH SarabunIT๙" w:cs="TH SarabunIT๙" w:hint="cs"/>
          <w:sz w:val="32"/>
          <w:szCs w:val="32"/>
          <w:cs/>
        </w:rPr>
        <w:t>ให้มีการนำมูลฝอยติดเชื้อไปกำจัดทุกวัน</w:t>
      </w:r>
    </w:p>
    <w:p w:rsidR="00410BAF" w:rsidRDefault="00410BAF" w:rsidP="00410BAF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0BAF" w:rsidRPr="00D1050C" w:rsidRDefault="00410BAF" w:rsidP="00410BAF">
      <w:pPr>
        <w:pStyle w:val="ListParagraph"/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*****************************************************************************************</w:t>
      </w:r>
    </w:p>
    <w:p w:rsidR="005D65AE" w:rsidRPr="005D65AE" w:rsidRDefault="005D65AE" w:rsidP="005D65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5D65AE" w:rsidRPr="005D65AE" w:rsidSect="00D45C0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1F4F"/>
    <w:multiLevelType w:val="hybridMultilevel"/>
    <w:tmpl w:val="CC08CFFC"/>
    <w:lvl w:ilvl="0" w:tplc="9EF8F9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E7C18"/>
    <w:multiLevelType w:val="hybridMultilevel"/>
    <w:tmpl w:val="CFAEC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D5297"/>
    <w:multiLevelType w:val="hybridMultilevel"/>
    <w:tmpl w:val="78CCAA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7D"/>
    <w:rsid w:val="000616FC"/>
    <w:rsid w:val="00186D93"/>
    <w:rsid w:val="001E3E30"/>
    <w:rsid w:val="002D0EA3"/>
    <w:rsid w:val="00400CEB"/>
    <w:rsid w:val="00410BAF"/>
    <w:rsid w:val="005D65AE"/>
    <w:rsid w:val="00631889"/>
    <w:rsid w:val="00657A39"/>
    <w:rsid w:val="007B0553"/>
    <w:rsid w:val="007C7F4D"/>
    <w:rsid w:val="00AA1560"/>
    <w:rsid w:val="00B253A0"/>
    <w:rsid w:val="00D1050C"/>
    <w:rsid w:val="00D45C0A"/>
    <w:rsid w:val="00D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3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7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C7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3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7D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C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2020-05-17T17:38:00Z</cp:lastPrinted>
  <dcterms:created xsi:type="dcterms:W3CDTF">2020-05-17T14:50:00Z</dcterms:created>
  <dcterms:modified xsi:type="dcterms:W3CDTF">2020-05-20T01:50:00Z</dcterms:modified>
</cp:coreProperties>
</file>